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C2F3A" w14:textId="77777777" w:rsidR="0094191D" w:rsidRDefault="0094191D" w:rsidP="0094191D">
      <w:pPr>
        <w:pStyle w:val="Zkladntext"/>
        <w:jc w:val="center"/>
        <w:rPr>
          <w:b/>
          <w:sz w:val="28"/>
        </w:rPr>
      </w:pPr>
    </w:p>
    <w:p w14:paraId="30ACB24B" w14:textId="77777777" w:rsidR="0094191D" w:rsidRDefault="0094191D" w:rsidP="0094191D">
      <w:pPr>
        <w:pStyle w:val="Zkladntext"/>
        <w:jc w:val="center"/>
        <w:rPr>
          <w:b/>
          <w:sz w:val="28"/>
        </w:rPr>
      </w:pPr>
    </w:p>
    <w:p w14:paraId="6C40A223" w14:textId="77777777" w:rsidR="0094191D" w:rsidRDefault="0094191D" w:rsidP="0094191D">
      <w:pPr>
        <w:pStyle w:val="Zkladntext"/>
        <w:jc w:val="center"/>
        <w:rPr>
          <w:b/>
          <w:sz w:val="28"/>
        </w:rPr>
      </w:pPr>
    </w:p>
    <w:p w14:paraId="06991014" w14:textId="77777777" w:rsidR="0094191D" w:rsidRDefault="0094191D" w:rsidP="0094191D">
      <w:pPr>
        <w:pStyle w:val="Zkladntext"/>
        <w:jc w:val="center"/>
        <w:rPr>
          <w:b/>
          <w:color w:val="auto"/>
          <w:sz w:val="28"/>
        </w:rPr>
      </w:pPr>
    </w:p>
    <w:p w14:paraId="390A9061" w14:textId="77777777" w:rsidR="0094191D" w:rsidRDefault="0094191D" w:rsidP="0094191D">
      <w:pPr>
        <w:pStyle w:val="Zkladntext"/>
        <w:jc w:val="center"/>
        <w:rPr>
          <w:b/>
          <w:caps/>
          <w:color w:val="auto"/>
          <w:sz w:val="96"/>
        </w:rPr>
      </w:pPr>
      <w:r>
        <w:rPr>
          <w:b/>
          <w:caps/>
          <w:color w:val="auto"/>
          <w:sz w:val="96"/>
        </w:rPr>
        <w:t xml:space="preserve">Provozní řád  </w:t>
      </w:r>
    </w:p>
    <w:p w14:paraId="6551AD28" w14:textId="77777777" w:rsidR="0094191D" w:rsidRDefault="0094191D" w:rsidP="0094191D">
      <w:pPr>
        <w:pStyle w:val="Zkladntext"/>
        <w:jc w:val="center"/>
        <w:rPr>
          <w:b/>
          <w:caps/>
          <w:color w:val="auto"/>
          <w:sz w:val="48"/>
        </w:rPr>
      </w:pPr>
    </w:p>
    <w:p w14:paraId="096CC228" w14:textId="77777777" w:rsidR="0094191D" w:rsidRDefault="0094191D" w:rsidP="0094191D">
      <w:pPr>
        <w:pStyle w:val="Zkladntext"/>
        <w:jc w:val="center"/>
        <w:rPr>
          <w:b/>
          <w:caps/>
          <w:color w:val="auto"/>
          <w:sz w:val="48"/>
        </w:rPr>
      </w:pPr>
    </w:p>
    <w:p w14:paraId="2C613E37" w14:textId="6437F130" w:rsidR="0094191D" w:rsidRDefault="0094191D" w:rsidP="0094191D">
      <w:pPr>
        <w:pStyle w:val="Zkladntext"/>
        <w:jc w:val="center"/>
        <w:rPr>
          <w:caps/>
          <w:color w:val="auto"/>
          <w:sz w:val="36"/>
        </w:rPr>
      </w:pPr>
      <w:r>
        <w:rPr>
          <w:caps/>
          <w:color w:val="auto"/>
          <w:sz w:val="36"/>
        </w:rPr>
        <w:t>sběrného místa</w:t>
      </w:r>
    </w:p>
    <w:p w14:paraId="299C9AF9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77F217DF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1D8AC8EA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704A7912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74138CFD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2D14C404" w14:textId="59977DE0" w:rsidR="0094191D" w:rsidRDefault="0094191D" w:rsidP="0094191D">
      <w:pPr>
        <w:pStyle w:val="Zkladntext"/>
        <w:jc w:val="center"/>
        <w:rPr>
          <w:b/>
          <w:bCs/>
          <w:color w:val="auto"/>
          <w:sz w:val="36"/>
        </w:rPr>
      </w:pPr>
      <w:r>
        <w:rPr>
          <w:b/>
          <w:bCs/>
          <w:color w:val="auto"/>
          <w:sz w:val="36"/>
        </w:rPr>
        <w:t>OBCE</w:t>
      </w:r>
    </w:p>
    <w:p w14:paraId="10B09BE8" w14:textId="4BE3BA9D" w:rsidR="0094191D" w:rsidRDefault="0094191D" w:rsidP="0094191D">
      <w:pPr>
        <w:pStyle w:val="Zkladntext"/>
        <w:jc w:val="center"/>
        <w:rPr>
          <w:b/>
          <w:bCs/>
          <w:color w:val="auto"/>
          <w:sz w:val="52"/>
        </w:rPr>
      </w:pPr>
      <w:r>
        <w:rPr>
          <w:b/>
          <w:bCs/>
          <w:color w:val="auto"/>
          <w:sz w:val="52"/>
        </w:rPr>
        <w:t>KVASINY</w:t>
      </w:r>
    </w:p>
    <w:p w14:paraId="6259CD93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2A306662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1DD4793F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7B3C2FD6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4F042FA9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6EA5373D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53451EFD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1DC2A542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0A7DB627" w14:textId="5D4B9A96" w:rsidR="0094191D" w:rsidRPr="0094191D" w:rsidRDefault="0094191D" w:rsidP="0094191D">
      <w:pPr>
        <w:pStyle w:val="Zkladntext"/>
        <w:jc w:val="center"/>
      </w:pPr>
      <w:r w:rsidRPr="0094191D">
        <w:rPr>
          <w:noProof/>
        </w:rPr>
        <w:drawing>
          <wp:inline distT="0" distB="0" distL="0" distR="0" wp14:anchorId="0E91CD4D" wp14:editId="75676CA9">
            <wp:extent cx="1038225" cy="1200150"/>
            <wp:effectExtent l="0" t="0" r="9525" b="0"/>
            <wp:docPr id="279116294" name="Obrázek 2" descr="Obsah obrázku symbol, klipart, emblém, ptá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16294" name="Obrázek 2" descr="Obsah obrázku symbol, klipart, emblém, ptá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A842E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78BDC32E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22F5C030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48DAAA4F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07C46D5F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659DD2C5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72ABAA4D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3EB14AE7" w14:textId="77777777" w:rsidR="0094191D" w:rsidRDefault="0094191D" w:rsidP="0094191D">
      <w:pPr>
        <w:pStyle w:val="Zkladntext"/>
        <w:jc w:val="center"/>
        <w:rPr>
          <w:color w:val="auto"/>
        </w:rPr>
      </w:pPr>
    </w:p>
    <w:p w14:paraId="32934E5E" w14:textId="77777777" w:rsidR="0094191D" w:rsidRDefault="0094191D" w:rsidP="0094191D">
      <w:pPr>
        <w:pStyle w:val="Zkladntext"/>
        <w:rPr>
          <w:color w:val="auto"/>
        </w:rPr>
      </w:pPr>
    </w:p>
    <w:p w14:paraId="58324CCE" w14:textId="77777777" w:rsidR="0094191D" w:rsidRDefault="0094191D" w:rsidP="0094191D">
      <w:pPr>
        <w:pStyle w:val="Zkladntext"/>
        <w:rPr>
          <w:color w:val="auto"/>
        </w:rPr>
      </w:pPr>
    </w:p>
    <w:p w14:paraId="1CB960D1" w14:textId="77777777" w:rsidR="0094191D" w:rsidRDefault="0094191D" w:rsidP="0094191D">
      <w:pPr>
        <w:pStyle w:val="Zkladntext"/>
        <w:rPr>
          <w:color w:val="auto"/>
        </w:rPr>
      </w:pPr>
    </w:p>
    <w:p w14:paraId="7A9C54B6" w14:textId="77777777" w:rsidR="0094191D" w:rsidRDefault="0094191D" w:rsidP="0094191D">
      <w:pPr>
        <w:pStyle w:val="Zkladntext"/>
        <w:ind w:left="5664" w:firstLine="708"/>
        <w:rPr>
          <w:b/>
          <w:color w:val="auto"/>
        </w:rPr>
      </w:pPr>
    </w:p>
    <w:p w14:paraId="5ADCFCA4" w14:textId="73C742E0" w:rsidR="0094191D" w:rsidRDefault="0094191D" w:rsidP="0094191D">
      <w:pPr>
        <w:rPr>
          <w:b/>
          <w:bCs/>
        </w:rPr>
      </w:pPr>
      <w:r>
        <w:br w:type="page"/>
      </w:r>
    </w:p>
    <w:p w14:paraId="09C2FDF4" w14:textId="4EDF7536" w:rsidR="0094191D" w:rsidRPr="0094191D" w:rsidRDefault="0094191D" w:rsidP="00A14627">
      <w:pPr>
        <w:pStyle w:val="Nadpis1"/>
      </w:pPr>
      <w:r w:rsidRPr="0094191D">
        <w:lastRenderedPageBreak/>
        <w:t xml:space="preserve">Provozní řád sběrného místa odpadů obce </w:t>
      </w:r>
      <w:r>
        <w:t>Kvasiny</w:t>
      </w:r>
    </w:p>
    <w:p w14:paraId="1895410D" w14:textId="1B0794F3" w:rsidR="0094191D" w:rsidRPr="0094191D" w:rsidRDefault="0094191D" w:rsidP="00BA37A7">
      <w:pPr>
        <w:jc w:val="both"/>
      </w:pPr>
      <w:r w:rsidRPr="0094191D">
        <w:t xml:space="preserve">Tento provozní řád (dále jen PŘ) je zpracován ve smyslu zákona č. </w:t>
      </w:r>
      <w:r w:rsidR="00A863B6">
        <w:t>541</w:t>
      </w:r>
      <w:r w:rsidRPr="0094191D">
        <w:t>/20</w:t>
      </w:r>
      <w:r w:rsidR="00A863B6">
        <w:t>20</w:t>
      </w:r>
      <w:r w:rsidRPr="0094191D">
        <w:t xml:space="preserve"> Sb., v platném znění o odpadech a vyhlášky Ministerstva životního prostředí č. </w:t>
      </w:r>
      <w:r w:rsidR="00A863B6">
        <w:t>273</w:t>
      </w:r>
      <w:r w:rsidRPr="0094191D">
        <w:t>/20</w:t>
      </w:r>
      <w:r w:rsidR="00A863B6">
        <w:t>2</w:t>
      </w:r>
      <w:r w:rsidRPr="0094191D">
        <w:t>1 Sb., v platném znění o podrobnostech nakládání s odpady a předpisy souvisejícími. Provozní řád slouží k zabezpečení řádného a plynulého provozu, ochraně zdraví osob, které se nacházejí v areálu a k ochraně životního prostředí. Za dodržování tohoto PŘ odpovídá provozovatel. Všichni původci, dopravci, přepravci odpadů a jiné osoby, kterým byl povolen vstup do areálu jsou povinni dodržovat ustanovení PŘ.</w:t>
      </w:r>
    </w:p>
    <w:p w14:paraId="30ED472C" w14:textId="77777777" w:rsidR="0094191D" w:rsidRPr="0094191D" w:rsidRDefault="0094191D" w:rsidP="00A14627">
      <w:pPr>
        <w:pStyle w:val="Nadpis1"/>
      </w:pPr>
      <w:r w:rsidRPr="0094191D">
        <w:t>Charakteristika zařízení</w:t>
      </w:r>
    </w:p>
    <w:p w14:paraId="405B39F7" w14:textId="08887CE8" w:rsidR="007B7EA6" w:rsidRDefault="00BA37A7" w:rsidP="00BA37A7">
      <w:pPr>
        <w:jc w:val="both"/>
      </w:pPr>
      <w:r>
        <w:t xml:space="preserve">Zařízení se nachází na katastrálním území obce Kvasiny, na parcele 1060/3. </w:t>
      </w:r>
      <w:r w:rsidR="0094191D" w:rsidRPr="0094191D">
        <w:t>Zařízení tvoří upravená</w:t>
      </w:r>
      <w:r w:rsidR="007B7EA6">
        <w:t>, oplocená plocha</w:t>
      </w:r>
      <w:r w:rsidR="0094191D" w:rsidRPr="0094191D">
        <w:t xml:space="preserve">, jejíž půdorysná plocha je </w:t>
      </w:r>
      <w:r w:rsidR="0084463A">
        <w:t xml:space="preserve">cca </w:t>
      </w:r>
      <w:r w:rsidR="0084463A" w:rsidRPr="0084463A">
        <w:t>90</w:t>
      </w:r>
      <w:r w:rsidR="0094191D" w:rsidRPr="0084463A">
        <w:t>0 m2.</w:t>
      </w:r>
      <w:r w:rsidR="007B7EA6">
        <w:t xml:space="preserve">Součástí sběrného místa je buňka, která slouží jako kancelář obsluhy. Dále pak sklad mechanizace, v jehož části jsou na záchytných vanách ukládány nebezpečné odpady vytříděné z komunálních odpadů. Na ostatní zpevněné ploše jsou umístěny velkoobjemové kontejnery typu ABROL na ukládání ostatních odpadů a na </w:t>
      </w:r>
      <w:r w:rsidR="004F329D">
        <w:t>zpětný odběr</w:t>
      </w:r>
      <w:r w:rsidR="007B7EA6">
        <w:t xml:space="preserve"> použitých elektrozařízení a použitých pneumatik</w:t>
      </w:r>
      <w:r w:rsidR="00AC0B51">
        <w:t>, baterií a monočlánků</w:t>
      </w:r>
      <w:r w:rsidR="007B7EA6">
        <w:t>.</w:t>
      </w:r>
    </w:p>
    <w:p w14:paraId="19D02659" w14:textId="585918F7" w:rsidR="0094191D" w:rsidRPr="0094191D" w:rsidRDefault="0094191D" w:rsidP="0094191D">
      <w:r w:rsidRPr="0094191D">
        <w:t xml:space="preserve">Zařízení slouží </w:t>
      </w:r>
      <w:r w:rsidR="00BA37A7">
        <w:t>k dočasnému shromažďování odpadů</w:t>
      </w:r>
      <w:r w:rsidRPr="0094191D">
        <w:t xml:space="preserve"> kategorie ostatní odpad</w:t>
      </w:r>
      <w:r w:rsidR="004F329D">
        <w:t>,</w:t>
      </w:r>
      <w:r w:rsidRPr="0094191D">
        <w:t xml:space="preserve"> nebezpečný odpad</w:t>
      </w:r>
      <w:r w:rsidR="004F329D">
        <w:t xml:space="preserve"> a </w:t>
      </w:r>
      <w:r w:rsidR="004F329D" w:rsidRPr="00E35354">
        <w:t>výrob</w:t>
      </w:r>
      <w:r w:rsidR="004F329D">
        <w:t>ků</w:t>
      </w:r>
      <w:r w:rsidR="004F329D" w:rsidRPr="00E35354">
        <w:t xml:space="preserve"> s ukončenou životností </w:t>
      </w:r>
      <w:r w:rsidR="004F329D">
        <w:t>(p</w:t>
      </w:r>
      <w:r w:rsidR="004F329D" w:rsidRPr="005F0FEF">
        <w:rPr>
          <w:bCs/>
        </w:rPr>
        <w:t>oužité elektrospotřebiče</w:t>
      </w:r>
      <w:r w:rsidR="004F329D">
        <w:rPr>
          <w:bCs/>
        </w:rPr>
        <w:t>, pneumatiky a baterie a monočlánky)</w:t>
      </w:r>
      <w:r w:rsidR="00BA37A7">
        <w:t>.</w:t>
      </w:r>
      <w:r w:rsidRPr="0094191D">
        <w:t xml:space="preserve"> Seznam přijímaných druhů odpadů je uveden níže. </w:t>
      </w:r>
    </w:p>
    <w:p w14:paraId="615BE31F" w14:textId="77777777" w:rsidR="0094191D" w:rsidRDefault="0094191D" w:rsidP="00A14627">
      <w:pPr>
        <w:pStyle w:val="Nadpis1"/>
      </w:pPr>
      <w:r w:rsidRPr="0094191D">
        <w:t>Provozní doba zařízení</w:t>
      </w:r>
    </w:p>
    <w:p w14:paraId="5D5FAB26" w14:textId="7ED97B61" w:rsidR="00A14627" w:rsidRPr="00A14627" w:rsidRDefault="00A14627" w:rsidP="00A14627">
      <w:pPr>
        <w:pStyle w:val="Nadpis4"/>
        <w:ind w:firstLine="284"/>
        <w:rPr>
          <w:u w:val="single"/>
        </w:rPr>
      </w:pPr>
      <w:r w:rsidRPr="00A14627">
        <w:rPr>
          <w:u w:val="single"/>
        </w:rPr>
        <w:t>Letní období (od 1.3. do31.10.)</w:t>
      </w:r>
    </w:p>
    <w:p w14:paraId="15935735" w14:textId="7EB24C08" w:rsidR="00BA37A7" w:rsidRPr="00A14627" w:rsidRDefault="00A14627" w:rsidP="0094191D">
      <w:pPr>
        <w:numPr>
          <w:ilvl w:val="0"/>
          <w:numId w:val="1"/>
        </w:numPr>
        <w:rPr>
          <w:b/>
          <w:bCs/>
        </w:rPr>
      </w:pPr>
      <w:r w:rsidRPr="00A14627">
        <w:rPr>
          <w:b/>
          <w:bCs/>
        </w:rPr>
        <w:t>Pondělí</w:t>
      </w:r>
      <w:r>
        <w:rPr>
          <w:b/>
          <w:bCs/>
        </w:rPr>
        <w:t xml:space="preserve">: </w:t>
      </w:r>
      <w:r>
        <w:rPr>
          <w:b/>
          <w:bCs/>
        </w:rPr>
        <w:tab/>
        <w:t>14:00 – 17:00</w:t>
      </w:r>
    </w:p>
    <w:p w14:paraId="1D24FE58" w14:textId="35780555" w:rsidR="0094191D" w:rsidRPr="0094191D" w:rsidRDefault="0094191D" w:rsidP="0094191D">
      <w:pPr>
        <w:numPr>
          <w:ilvl w:val="0"/>
          <w:numId w:val="1"/>
        </w:numPr>
      </w:pPr>
      <w:r w:rsidRPr="0094191D">
        <w:rPr>
          <w:b/>
          <w:bCs/>
        </w:rPr>
        <w:t xml:space="preserve">Středa: </w:t>
      </w:r>
      <w:r w:rsidR="00A14627">
        <w:rPr>
          <w:b/>
          <w:bCs/>
        </w:rPr>
        <w:tab/>
      </w:r>
      <w:r w:rsidRPr="0094191D">
        <w:rPr>
          <w:b/>
          <w:bCs/>
        </w:rPr>
        <w:t>14:</w:t>
      </w:r>
      <w:r w:rsidR="00A14627">
        <w:rPr>
          <w:b/>
          <w:bCs/>
        </w:rPr>
        <w:t>00</w:t>
      </w:r>
      <w:r w:rsidRPr="0094191D">
        <w:rPr>
          <w:b/>
          <w:bCs/>
        </w:rPr>
        <w:t xml:space="preserve"> - </w:t>
      </w:r>
      <w:r w:rsidR="00A14627">
        <w:rPr>
          <w:b/>
          <w:bCs/>
        </w:rPr>
        <w:t>17</w:t>
      </w:r>
      <w:r w:rsidRPr="0094191D">
        <w:rPr>
          <w:b/>
          <w:bCs/>
        </w:rPr>
        <w:t>:</w:t>
      </w:r>
      <w:r w:rsidR="00A14627">
        <w:rPr>
          <w:b/>
          <w:bCs/>
        </w:rPr>
        <w:t>0</w:t>
      </w:r>
      <w:r w:rsidRPr="0094191D">
        <w:rPr>
          <w:b/>
          <w:bCs/>
        </w:rPr>
        <w:t>0</w:t>
      </w:r>
    </w:p>
    <w:p w14:paraId="2F3E46E5" w14:textId="67579462" w:rsidR="0094191D" w:rsidRPr="00A14627" w:rsidRDefault="0094191D" w:rsidP="0094191D">
      <w:pPr>
        <w:numPr>
          <w:ilvl w:val="0"/>
          <w:numId w:val="1"/>
        </w:numPr>
      </w:pPr>
      <w:r w:rsidRPr="0094191D">
        <w:rPr>
          <w:b/>
          <w:bCs/>
        </w:rPr>
        <w:t xml:space="preserve">Sobota: </w:t>
      </w:r>
      <w:r w:rsidR="00A14627">
        <w:rPr>
          <w:b/>
          <w:bCs/>
        </w:rPr>
        <w:tab/>
      </w:r>
      <w:r w:rsidRPr="0094191D">
        <w:rPr>
          <w:b/>
          <w:bCs/>
        </w:rPr>
        <w:t>9:00 - 1</w:t>
      </w:r>
      <w:r w:rsidR="00A14627">
        <w:rPr>
          <w:b/>
          <w:bCs/>
        </w:rPr>
        <w:t>2</w:t>
      </w:r>
      <w:r w:rsidRPr="0094191D">
        <w:rPr>
          <w:b/>
          <w:bCs/>
        </w:rPr>
        <w:t>:00</w:t>
      </w:r>
    </w:p>
    <w:p w14:paraId="2E7FD070" w14:textId="77777777" w:rsidR="00A14627" w:rsidRPr="00A14627" w:rsidRDefault="00A14627" w:rsidP="00A14627">
      <w:pPr>
        <w:ind w:left="720"/>
      </w:pPr>
    </w:p>
    <w:p w14:paraId="54B96234" w14:textId="78235B9D" w:rsidR="00A14627" w:rsidRPr="00A14627" w:rsidRDefault="00311AC9" w:rsidP="00A14627">
      <w:pPr>
        <w:pStyle w:val="Nadpis4"/>
        <w:ind w:firstLine="284"/>
        <w:rPr>
          <w:u w:val="single"/>
        </w:rPr>
      </w:pPr>
      <w:r>
        <w:rPr>
          <w:u w:val="single"/>
        </w:rPr>
        <w:t>Zimní období (od 1.11. do 29</w:t>
      </w:r>
      <w:r w:rsidR="00A14627" w:rsidRPr="00A14627">
        <w:rPr>
          <w:u w:val="single"/>
        </w:rPr>
        <w:t>.2.)</w:t>
      </w:r>
    </w:p>
    <w:p w14:paraId="461C1E09" w14:textId="77777777" w:rsidR="00A14627" w:rsidRPr="0094191D" w:rsidRDefault="00A14627" w:rsidP="00A14627">
      <w:pPr>
        <w:numPr>
          <w:ilvl w:val="0"/>
          <w:numId w:val="1"/>
        </w:numPr>
      </w:pPr>
      <w:r w:rsidRPr="0094191D">
        <w:rPr>
          <w:b/>
          <w:bCs/>
        </w:rPr>
        <w:t xml:space="preserve">Středa: </w:t>
      </w:r>
      <w:r>
        <w:rPr>
          <w:b/>
          <w:bCs/>
        </w:rPr>
        <w:tab/>
      </w:r>
      <w:r w:rsidRPr="0094191D">
        <w:rPr>
          <w:b/>
          <w:bCs/>
        </w:rPr>
        <w:t>14:</w:t>
      </w:r>
      <w:r>
        <w:rPr>
          <w:b/>
          <w:bCs/>
        </w:rPr>
        <w:t>00</w:t>
      </w:r>
      <w:r w:rsidRPr="0094191D">
        <w:rPr>
          <w:b/>
          <w:bCs/>
        </w:rPr>
        <w:t xml:space="preserve"> - </w:t>
      </w:r>
      <w:r>
        <w:rPr>
          <w:b/>
          <w:bCs/>
        </w:rPr>
        <w:t>17</w:t>
      </w:r>
      <w:r w:rsidRPr="0094191D">
        <w:rPr>
          <w:b/>
          <w:bCs/>
        </w:rPr>
        <w:t>:</w:t>
      </w:r>
      <w:r>
        <w:rPr>
          <w:b/>
          <w:bCs/>
        </w:rPr>
        <w:t>0</w:t>
      </w:r>
      <w:r w:rsidRPr="0094191D">
        <w:rPr>
          <w:b/>
          <w:bCs/>
        </w:rPr>
        <w:t>0</w:t>
      </w:r>
    </w:p>
    <w:p w14:paraId="3FB929BF" w14:textId="77777777" w:rsidR="00A14627" w:rsidRPr="00A14627" w:rsidRDefault="00A14627" w:rsidP="00A14627">
      <w:pPr>
        <w:numPr>
          <w:ilvl w:val="0"/>
          <w:numId w:val="1"/>
        </w:numPr>
      </w:pPr>
      <w:r w:rsidRPr="0094191D">
        <w:rPr>
          <w:b/>
          <w:bCs/>
        </w:rPr>
        <w:t xml:space="preserve">Sobota: </w:t>
      </w:r>
      <w:r>
        <w:rPr>
          <w:b/>
          <w:bCs/>
        </w:rPr>
        <w:tab/>
      </w:r>
      <w:r w:rsidRPr="0094191D">
        <w:rPr>
          <w:b/>
          <w:bCs/>
        </w:rPr>
        <w:t>9:00 - 1</w:t>
      </w:r>
      <w:r>
        <w:rPr>
          <w:b/>
          <w:bCs/>
        </w:rPr>
        <w:t>2</w:t>
      </w:r>
      <w:r w:rsidRPr="0094191D">
        <w:rPr>
          <w:b/>
          <w:bCs/>
        </w:rPr>
        <w:t>:00</w:t>
      </w:r>
    </w:p>
    <w:p w14:paraId="760E088B" w14:textId="77777777" w:rsidR="00A14627" w:rsidRPr="00A14627" w:rsidRDefault="00A14627" w:rsidP="00A14627"/>
    <w:p w14:paraId="03327944" w14:textId="77777777" w:rsidR="0094191D" w:rsidRPr="0094191D" w:rsidRDefault="0094191D" w:rsidP="00A14627">
      <w:pPr>
        <w:pStyle w:val="Nadpis1"/>
      </w:pPr>
      <w:r w:rsidRPr="0094191D">
        <w:t>Druhy vybíraných odpadů a specifikace uživatelů</w:t>
      </w:r>
    </w:p>
    <w:p w14:paraId="4262D06A" w14:textId="798A50E9" w:rsidR="0094191D" w:rsidRDefault="00A14627" w:rsidP="0094191D">
      <w:pPr>
        <w:numPr>
          <w:ilvl w:val="0"/>
          <w:numId w:val="2"/>
        </w:numPr>
      </w:pPr>
      <w:r>
        <w:rPr>
          <w:b/>
          <w:bCs/>
        </w:rPr>
        <w:t>20 03 07 O</w:t>
      </w:r>
      <w:r w:rsidR="0094191D" w:rsidRPr="0094191D">
        <w:rPr>
          <w:b/>
          <w:bCs/>
        </w:rPr>
        <w:t>bjem</w:t>
      </w:r>
      <w:r>
        <w:rPr>
          <w:b/>
          <w:bCs/>
        </w:rPr>
        <w:t>n</w:t>
      </w:r>
      <w:r w:rsidR="0094191D" w:rsidRPr="0094191D">
        <w:rPr>
          <w:b/>
          <w:bCs/>
        </w:rPr>
        <w:t>ý odpad</w:t>
      </w:r>
      <w:r>
        <w:t xml:space="preserve"> </w:t>
      </w:r>
      <w:r w:rsidR="0094191D" w:rsidRPr="0094191D">
        <w:t>(</w:t>
      </w:r>
      <w:r>
        <w:t xml:space="preserve">např: </w:t>
      </w:r>
      <w:r w:rsidR="0094191D" w:rsidRPr="0094191D">
        <w:t>koberce, linolea, umyvadla, čalouněný nábytek, matrace</w:t>
      </w:r>
    </w:p>
    <w:p w14:paraId="23DB273A" w14:textId="59340958" w:rsidR="00A14627" w:rsidRDefault="00A14627" w:rsidP="0094191D">
      <w:pPr>
        <w:numPr>
          <w:ilvl w:val="0"/>
          <w:numId w:val="2"/>
        </w:numPr>
      </w:pPr>
      <w:r>
        <w:rPr>
          <w:b/>
          <w:bCs/>
        </w:rPr>
        <w:t xml:space="preserve">20 02 01 Biologicky rozložitelný odpad </w:t>
      </w:r>
      <w:r>
        <w:t>(kompostovatelné odpady</w:t>
      </w:r>
      <w:r w:rsidR="00C070F7">
        <w:t xml:space="preserve"> ze zahrádek</w:t>
      </w:r>
      <w:r w:rsidR="000D1AFD">
        <w:t xml:space="preserve"> včetně větví</w:t>
      </w:r>
      <w:r>
        <w:t>)</w:t>
      </w:r>
    </w:p>
    <w:p w14:paraId="536B897E" w14:textId="625041A6" w:rsidR="00A14627" w:rsidRDefault="00A14627" w:rsidP="0094191D">
      <w:pPr>
        <w:numPr>
          <w:ilvl w:val="0"/>
          <w:numId w:val="2"/>
        </w:numPr>
        <w:rPr>
          <w:b/>
          <w:bCs/>
        </w:rPr>
      </w:pPr>
      <w:r w:rsidRPr="00A14627">
        <w:rPr>
          <w:b/>
          <w:bCs/>
        </w:rPr>
        <w:t>20 01 01 Papír a lepenka</w:t>
      </w:r>
    </w:p>
    <w:p w14:paraId="64A6072C" w14:textId="0725BA85" w:rsidR="00A14627" w:rsidRDefault="00C070F7" w:rsidP="0094191D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20 01 02 Sklo</w:t>
      </w:r>
    </w:p>
    <w:p w14:paraId="41FF9AE0" w14:textId="0A6329CD" w:rsidR="00C070F7" w:rsidRDefault="00C070F7" w:rsidP="0094191D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20 01 38 Dřevo</w:t>
      </w:r>
    </w:p>
    <w:p w14:paraId="08981E8C" w14:textId="3B8FB97C" w:rsidR="00C070F7" w:rsidRDefault="00C070F7" w:rsidP="0094191D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20 01 39 Plasty</w:t>
      </w:r>
    </w:p>
    <w:p w14:paraId="054439AF" w14:textId="427AAEF3" w:rsidR="00C070F7" w:rsidRDefault="00C070F7" w:rsidP="0094191D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20 01 40 Kovy</w:t>
      </w:r>
    </w:p>
    <w:p w14:paraId="0C68B275" w14:textId="12D1E8A4" w:rsidR="00C070F7" w:rsidRDefault="00C070F7" w:rsidP="00C070F7">
      <w:pPr>
        <w:numPr>
          <w:ilvl w:val="0"/>
          <w:numId w:val="2"/>
        </w:numPr>
        <w:spacing w:after="0"/>
      </w:pPr>
      <w:r w:rsidRPr="0094191D">
        <w:rPr>
          <w:b/>
          <w:bCs/>
        </w:rPr>
        <w:t>Nebezpečné odpady</w:t>
      </w:r>
      <w:r w:rsidRPr="0094191D">
        <w:t xml:space="preserve"> </w:t>
      </w:r>
      <w:r>
        <w:tab/>
      </w:r>
      <w:r>
        <w:tab/>
        <w:t>20 01 13 Rozpouštědla</w:t>
      </w:r>
    </w:p>
    <w:p w14:paraId="60CF89EB" w14:textId="0FF3C5D0" w:rsidR="00C070F7" w:rsidRDefault="00C070F7" w:rsidP="00C070F7">
      <w:pPr>
        <w:spacing w:after="0"/>
        <w:ind w:left="3540"/>
      </w:pPr>
      <w:r>
        <w:t>20 01 14 Kyseliny</w:t>
      </w:r>
    </w:p>
    <w:p w14:paraId="7A6A1936" w14:textId="5D167E75" w:rsidR="00C070F7" w:rsidRDefault="00C070F7" w:rsidP="00C070F7">
      <w:pPr>
        <w:spacing w:after="0"/>
        <w:ind w:left="3540"/>
      </w:pPr>
      <w:r>
        <w:t>20 01 15 Zásady</w:t>
      </w:r>
    </w:p>
    <w:p w14:paraId="2B83E7F6" w14:textId="3B426EFA" w:rsidR="00C070F7" w:rsidRDefault="00C070F7" w:rsidP="00C070F7">
      <w:pPr>
        <w:spacing w:after="0"/>
        <w:ind w:left="3540"/>
      </w:pPr>
      <w:r>
        <w:t>20 01 19 Pesticidy</w:t>
      </w:r>
    </w:p>
    <w:p w14:paraId="17C87D49" w14:textId="5A3C716E" w:rsidR="00C070F7" w:rsidRDefault="00C070F7" w:rsidP="00C070F7">
      <w:pPr>
        <w:spacing w:after="0"/>
        <w:ind w:left="3540"/>
      </w:pPr>
      <w:r>
        <w:t>20 01 26 Olej a tuk</w:t>
      </w:r>
    </w:p>
    <w:p w14:paraId="1AEDDAA2" w14:textId="5C404252" w:rsidR="00C070F7" w:rsidRDefault="00C070F7" w:rsidP="00C070F7">
      <w:pPr>
        <w:spacing w:after="0"/>
        <w:ind w:left="3540"/>
      </w:pPr>
      <w:r>
        <w:t>20 01 27 Barvy, tiskařské barvy, lepidla a pryskyřice……</w:t>
      </w:r>
    </w:p>
    <w:p w14:paraId="4CF3EC28" w14:textId="1E50B56E" w:rsidR="00C070F7" w:rsidRDefault="00C070F7" w:rsidP="00C070F7">
      <w:pPr>
        <w:spacing w:after="0"/>
        <w:ind w:left="3540"/>
      </w:pPr>
      <w:r>
        <w:t>20 01 29 Detergenty</w:t>
      </w:r>
    </w:p>
    <w:p w14:paraId="39E43103" w14:textId="7FD60F24" w:rsidR="00C070F7" w:rsidRDefault="00C070F7" w:rsidP="00AC0B51">
      <w:pPr>
        <w:ind w:left="3538"/>
      </w:pPr>
      <w:r>
        <w:t>20 01 32 Jiná nepoužitá léčiva</w:t>
      </w:r>
    </w:p>
    <w:p w14:paraId="225B235D" w14:textId="2A1C2816" w:rsidR="00AC0B51" w:rsidRPr="00AC0B51" w:rsidRDefault="00C070F7" w:rsidP="0094191D">
      <w:pPr>
        <w:numPr>
          <w:ilvl w:val="0"/>
          <w:numId w:val="2"/>
        </w:numPr>
      </w:pPr>
      <w:r>
        <w:rPr>
          <w:b/>
          <w:bCs/>
        </w:rPr>
        <w:t xml:space="preserve">Zpětný odběr použitých </w:t>
      </w:r>
      <w:r w:rsidR="00AC0B51">
        <w:rPr>
          <w:b/>
          <w:bCs/>
        </w:rPr>
        <w:t>zařízení a výrobků</w:t>
      </w:r>
      <w:r w:rsidR="00AC0B51">
        <w:rPr>
          <w:b/>
          <w:bCs/>
        </w:rPr>
        <w:tab/>
      </w:r>
    </w:p>
    <w:p w14:paraId="0362ED24" w14:textId="381EA777" w:rsidR="00AC0B51" w:rsidRDefault="00AC0B51" w:rsidP="00AC0B51">
      <w:pPr>
        <w:spacing w:after="0"/>
        <w:ind w:left="3540"/>
      </w:pPr>
      <w:r>
        <w:t>Velké domácí spotřebiče</w:t>
      </w:r>
    </w:p>
    <w:p w14:paraId="2BC6BA49" w14:textId="7B1CDDA0" w:rsidR="00AC0B51" w:rsidRDefault="00AC0B51" w:rsidP="00AC0B51">
      <w:pPr>
        <w:spacing w:after="0"/>
        <w:ind w:left="3540"/>
      </w:pPr>
      <w:r>
        <w:t>Malé domácí spotřebiče</w:t>
      </w:r>
    </w:p>
    <w:p w14:paraId="4EBC132E" w14:textId="4907643F" w:rsidR="00AC0B51" w:rsidRDefault="00AC0B51" w:rsidP="00AC0B51">
      <w:pPr>
        <w:spacing w:after="0"/>
        <w:ind w:left="3540"/>
      </w:pPr>
      <w:r>
        <w:t>Chladící zařízené</w:t>
      </w:r>
    </w:p>
    <w:p w14:paraId="2AC4E163" w14:textId="2A58A19C" w:rsidR="00AC0B51" w:rsidRDefault="00AC0B51" w:rsidP="00AC0B51">
      <w:pPr>
        <w:spacing w:after="0"/>
        <w:ind w:left="3540"/>
      </w:pPr>
      <w:r>
        <w:t xml:space="preserve">Pneumatiky </w:t>
      </w:r>
      <w:r w:rsidRPr="0094191D">
        <w:t>(pouze z osobních vozidel bez ráfků)</w:t>
      </w:r>
    </w:p>
    <w:p w14:paraId="21B5982A" w14:textId="4C9A1E04" w:rsidR="00AC0B51" w:rsidRDefault="00AC0B51" w:rsidP="000D1AFD">
      <w:pPr>
        <w:spacing w:after="0"/>
        <w:ind w:left="3538"/>
      </w:pPr>
      <w:r>
        <w:t>Baterie a monočlánky</w:t>
      </w:r>
    </w:p>
    <w:p w14:paraId="0FE21F85" w14:textId="32CA2543" w:rsidR="000D1AFD" w:rsidRDefault="000D1AFD" w:rsidP="000D1AFD">
      <w:pPr>
        <w:ind w:left="720"/>
      </w:pPr>
      <w:r w:rsidRPr="0094191D">
        <w:t>Domácí spotřebiče musí být kompletní! Tzn. musí obsahovat motor, kompresor atd. a nesmí být rozebrané.</w:t>
      </w:r>
    </w:p>
    <w:p w14:paraId="4F2314CF" w14:textId="77777777" w:rsidR="000D1AFD" w:rsidRDefault="000D1AFD" w:rsidP="000D1AFD"/>
    <w:p w14:paraId="6F2323C2" w14:textId="77777777" w:rsidR="00AC0B51" w:rsidRPr="00AC0B51" w:rsidRDefault="00AC0B51" w:rsidP="00AC0B51">
      <w:pPr>
        <w:jc w:val="both"/>
      </w:pPr>
      <w:r w:rsidRPr="00AC0B51">
        <w:t>Sběrné místo je provozováno v rámci obecního systému odpadového hospodářství obce Kvasiny, kdy za odpad kat. čísla 20 01 40 kovy není poskytována úplata.</w:t>
      </w:r>
    </w:p>
    <w:p w14:paraId="321FBD9E" w14:textId="77777777" w:rsidR="00AC0B51" w:rsidRPr="00E35354" w:rsidRDefault="00AC0B51" w:rsidP="00AC0B51">
      <w:r w:rsidRPr="00E35354">
        <w:t>V zařízení je nakládáno s výrobky s ukončenou životností skupina 1-6 dle Zákona č. 542/2020 Sb. o výrobcích s ukončenou životností v platném znění</w:t>
      </w:r>
    </w:p>
    <w:p w14:paraId="06BA1EDC" w14:textId="77777777" w:rsidR="00AC0B51" w:rsidRDefault="00AC0B51" w:rsidP="00AC0B51">
      <w:pPr>
        <w:jc w:val="both"/>
        <w:rPr>
          <w:bCs/>
        </w:rPr>
      </w:pPr>
      <w:r w:rsidRPr="005F0FEF">
        <w:rPr>
          <w:bCs/>
        </w:rPr>
        <w:t>Použité elektrospotřebiče</w:t>
      </w:r>
      <w:r>
        <w:rPr>
          <w:bCs/>
        </w:rPr>
        <w:t>, pneumatiky a baterie a monočlánky</w:t>
      </w:r>
      <w:r w:rsidRPr="005F0FEF">
        <w:rPr>
          <w:bCs/>
        </w:rPr>
        <w:t xml:space="preserve"> přijaté v režimu zpětného odběru budou evidenčně a technicky odděleny od přijímaných odpadů.</w:t>
      </w:r>
    </w:p>
    <w:p w14:paraId="63E23A84" w14:textId="451E97C9" w:rsidR="0094191D" w:rsidRPr="0094191D" w:rsidRDefault="0094191D" w:rsidP="00AC0B51">
      <w:pPr>
        <w:spacing w:after="0"/>
        <w:ind w:left="720"/>
      </w:pPr>
    </w:p>
    <w:p w14:paraId="136E2688" w14:textId="38D8CCBA" w:rsidR="0094191D" w:rsidRPr="0094191D" w:rsidRDefault="0094191D" w:rsidP="003A7271">
      <w:pPr>
        <w:jc w:val="both"/>
      </w:pPr>
      <w:r w:rsidRPr="0094191D">
        <w:t xml:space="preserve">Sběrné místo slouží bezplatně občanům, kteří mají trvalý pobyt na území obce </w:t>
      </w:r>
      <w:r w:rsidR="00BA37A7">
        <w:t>Kvasiny</w:t>
      </w:r>
      <w:r w:rsidRPr="0094191D">
        <w:t>, a chatařům, kteří mají na území obce ve vlastnictví nemovitost. Občané i chatař</w:t>
      </w:r>
      <w:r w:rsidR="00882192">
        <w:t xml:space="preserve">i musí mít zaplacen poplatek za obecní systém odpadového hospodářství </w:t>
      </w:r>
      <w:r w:rsidRPr="0094191D">
        <w:t xml:space="preserve">na území obce </w:t>
      </w:r>
      <w:r w:rsidR="00BA37A7">
        <w:t>Kvasiny</w:t>
      </w:r>
      <w:r w:rsidRPr="0094191D">
        <w:t xml:space="preserve">. </w:t>
      </w:r>
      <w:r w:rsidRPr="0094191D">
        <w:rPr>
          <w:b/>
          <w:bCs/>
          <w:u w:val="single"/>
        </w:rPr>
        <w:t>Uložení odpadu na sběrném místě není povoleno podnikatelským subjektům!</w:t>
      </w:r>
    </w:p>
    <w:p w14:paraId="03C8E5BC" w14:textId="77777777" w:rsidR="0094191D" w:rsidRPr="0094191D" w:rsidRDefault="0094191D" w:rsidP="00AC0B51">
      <w:pPr>
        <w:pStyle w:val="Nadpis1"/>
      </w:pPr>
      <w:r w:rsidRPr="0094191D">
        <w:t>Postup při ukládání odpadů</w:t>
      </w:r>
    </w:p>
    <w:p w14:paraId="4D2204DC" w14:textId="4288CC8E" w:rsidR="0094191D" w:rsidRPr="0094191D" w:rsidRDefault="0094191D" w:rsidP="003A7271">
      <w:pPr>
        <w:jc w:val="both"/>
      </w:pPr>
      <w:r w:rsidRPr="0094191D">
        <w:t>Do sběrného místa bude vpuštěn občan s trvalým pobytem v</w:t>
      </w:r>
      <w:r w:rsidR="003A7271">
        <w:t> </w:t>
      </w:r>
      <w:r w:rsidR="00AC0B51">
        <w:t>Kvasinách</w:t>
      </w:r>
      <w:r w:rsidR="003A7271">
        <w:t>,</w:t>
      </w:r>
      <w:r w:rsidRPr="0094191D">
        <w:t xml:space="preserve"> který se legitimuje občanským průkazem obsluze. Chataři se prokáží OP a výpisem z katastru nemovitostí (prostá kopie z internetu – papír nebo v mobilu).</w:t>
      </w:r>
      <w:r w:rsidR="003A7271">
        <w:t xml:space="preserve"> </w:t>
      </w:r>
      <w:r w:rsidRPr="0094191D">
        <w:t>Obsluha zařízení při předání zkontroluje předávaný odpad, provede jeho vizuální a namátkovou kontrolu k ověření shody s popisem. V případě zjištění, že je odpad nevhodný, nebude přijat. Jestliže se odpad shoduje s</w:t>
      </w:r>
      <w:r w:rsidR="003A7271">
        <w:t> povolenými odpady</w:t>
      </w:r>
      <w:r w:rsidRPr="0094191D">
        <w:t xml:space="preserve">, dá pokyn k uložení odpadu na místo, které určí. Obsluha je povinna dodržovat bezpečnostní předpisy při </w:t>
      </w:r>
      <w:r w:rsidRPr="0094191D">
        <w:lastRenderedPageBreak/>
        <w:t>manipulaci, při nakládce a vykládce odpadu.</w:t>
      </w:r>
      <w:r w:rsidR="003A7271">
        <w:t xml:space="preserve"> S nebezpečnými odpady je zakázáno delaborovat (slévat, míchat, ředit), a ukládají se v donesených, vhodných obalech do určených nádob.</w:t>
      </w:r>
    </w:p>
    <w:p w14:paraId="2D21422A" w14:textId="77777777" w:rsidR="0094191D" w:rsidRPr="0094191D" w:rsidRDefault="0094191D" w:rsidP="003A7271">
      <w:pPr>
        <w:pStyle w:val="Nadpis1"/>
      </w:pPr>
      <w:r w:rsidRPr="0094191D">
        <w:t>Bezpečnost provozu a ochrana životního prostředí a zdraví lidí:</w:t>
      </w:r>
    </w:p>
    <w:p w14:paraId="6FF421B7" w14:textId="77777777" w:rsidR="0094191D" w:rsidRPr="0094191D" w:rsidRDefault="0094191D" w:rsidP="0094191D">
      <w:pPr>
        <w:numPr>
          <w:ilvl w:val="0"/>
          <w:numId w:val="3"/>
        </w:numPr>
      </w:pPr>
      <w:r w:rsidRPr="0094191D">
        <w:t>Veškeré činnosti probíhají dle pokynů provozovatele.</w:t>
      </w:r>
    </w:p>
    <w:p w14:paraId="03BE6F3B" w14:textId="77777777" w:rsidR="0094191D" w:rsidRPr="0094191D" w:rsidRDefault="0094191D" w:rsidP="0094191D">
      <w:pPr>
        <w:numPr>
          <w:ilvl w:val="0"/>
          <w:numId w:val="3"/>
        </w:numPr>
      </w:pPr>
      <w:r w:rsidRPr="0094191D">
        <w:t>Osoby přivážející odpad jsou povinny dbát pokynů obsluhy.</w:t>
      </w:r>
    </w:p>
    <w:p w14:paraId="3BBDE6C0" w14:textId="77777777" w:rsidR="0094191D" w:rsidRPr="0094191D" w:rsidRDefault="0094191D" w:rsidP="0094191D">
      <w:pPr>
        <w:numPr>
          <w:ilvl w:val="0"/>
          <w:numId w:val="3"/>
        </w:numPr>
      </w:pPr>
      <w:r w:rsidRPr="0094191D">
        <w:t>Rozlité, vyteklé pohonné hmoty je nutno neprodleně odstranit.</w:t>
      </w:r>
    </w:p>
    <w:p w14:paraId="7F4A360D" w14:textId="77777777" w:rsidR="0094191D" w:rsidRPr="0094191D" w:rsidRDefault="0094191D" w:rsidP="0094191D">
      <w:pPr>
        <w:numPr>
          <w:ilvl w:val="0"/>
          <w:numId w:val="3"/>
        </w:numPr>
      </w:pPr>
      <w:r w:rsidRPr="0094191D">
        <w:t>Nepovolaným osobám je vstup přísně zakázán, pohyb vozidel je omezen na předání a převzetí odpadů.</w:t>
      </w:r>
    </w:p>
    <w:p w14:paraId="5D089CE9" w14:textId="77777777" w:rsidR="0094191D" w:rsidRPr="0094191D" w:rsidRDefault="0094191D" w:rsidP="0094191D">
      <w:pPr>
        <w:numPr>
          <w:ilvl w:val="0"/>
          <w:numId w:val="3"/>
        </w:numPr>
      </w:pPr>
      <w:r w:rsidRPr="0094191D">
        <w:t>Předávání odpadu mimo provozní dobu je zamezeno oplocením areálu s uzamčenou branou.</w:t>
      </w:r>
    </w:p>
    <w:p w14:paraId="2E789127" w14:textId="77777777" w:rsidR="0094191D" w:rsidRDefault="0094191D" w:rsidP="0094191D">
      <w:pPr>
        <w:numPr>
          <w:ilvl w:val="0"/>
          <w:numId w:val="3"/>
        </w:numPr>
      </w:pPr>
      <w:r w:rsidRPr="0094191D">
        <w:t>Platí zákaz jídla, pití a kouření v prostorách sběrného místa.</w:t>
      </w:r>
    </w:p>
    <w:p w14:paraId="39D4CC07" w14:textId="77777777" w:rsidR="004F329D" w:rsidRPr="0094191D" w:rsidRDefault="004F329D" w:rsidP="004F329D">
      <w:pPr>
        <w:numPr>
          <w:ilvl w:val="0"/>
          <w:numId w:val="3"/>
        </w:numPr>
      </w:pPr>
      <w:r w:rsidRPr="004F329D">
        <w:t xml:space="preserve">Na sběrném místě a v jeho okolí </w:t>
      </w:r>
      <w:r w:rsidRPr="0094191D">
        <w:t>je zakázaný vstup s otevřeným ohněm</w:t>
      </w:r>
      <w:r>
        <w:t xml:space="preserve"> a</w:t>
      </w:r>
      <w:r w:rsidRPr="004F329D">
        <w:t xml:space="preserve"> platí přísný zákaz rozdělávat otevřený oheň!</w:t>
      </w:r>
    </w:p>
    <w:p w14:paraId="65E0C28F" w14:textId="77777777" w:rsidR="0094191D" w:rsidRPr="0094191D" w:rsidRDefault="0094191D" w:rsidP="0094191D">
      <w:pPr>
        <w:numPr>
          <w:ilvl w:val="0"/>
          <w:numId w:val="3"/>
        </w:numPr>
      </w:pPr>
      <w:r w:rsidRPr="0094191D">
        <w:t>Pro pracovníky platí rovněž schválený provozní řád, kterým jsou povinni se řídit.</w:t>
      </w:r>
    </w:p>
    <w:p w14:paraId="3D58D4D1" w14:textId="77777777" w:rsidR="0094191D" w:rsidRPr="0094191D" w:rsidRDefault="0094191D" w:rsidP="003A7271">
      <w:pPr>
        <w:pStyle w:val="Nadpis1"/>
      </w:pPr>
      <w:r w:rsidRPr="0094191D">
        <w:t>Opatření v případě vzniku havárie</w:t>
      </w:r>
    </w:p>
    <w:p w14:paraId="13E91B16" w14:textId="77777777" w:rsidR="0094191D" w:rsidRPr="0094191D" w:rsidRDefault="0094191D" w:rsidP="0094191D">
      <w:r w:rsidRPr="0094191D">
        <w:t>Při důsledném dodržování provozního řádu by nemělo docházet k havarijním stavům, v případě jejich vzniku provede obsluha zařízení opatření. Při vypuknutí požáru v zařízení zasáhne pomocí ručního hasícího přístroje, v případě většího rozsahu zavolá obsluha HZS. Pokud bude zjištěna příčina, budou podniknuta opatření pro zamezení opětovného vzniku této havarijní situace.</w:t>
      </w:r>
    </w:p>
    <w:p w14:paraId="70C0E791" w14:textId="77777777" w:rsidR="0094191D" w:rsidRPr="0094191D" w:rsidRDefault="0094191D" w:rsidP="003A7271">
      <w:pPr>
        <w:pStyle w:val="Nadpis1"/>
      </w:pPr>
      <w:r w:rsidRPr="0094191D">
        <w:t>Opatření k omezení negativních vlivů a opatření pro případ havárie</w:t>
      </w:r>
    </w:p>
    <w:p w14:paraId="338097F1" w14:textId="74F2CF9F" w:rsidR="0094191D" w:rsidRPr="0094191D" w:rsidRDefault="0094191D" w:rsidP="0094191D">
      <w:r w:rsidRPr="0094191D">
        <w:t xml:space="preserve">Havarijní situace je nutno neprodleně ohlásit provozovateli a vlastníkovi zařízení (Obec </w:t>
      </w:r>
      <w:r w:rsidR="003A7271">
        <w:t>Kvasiny</w:t>
      </w:r>
      <w:r w:rsidRPr="0094191D">
        <w:t>) na tel. čísl</w:t>
      </w:r>
      <w:r w:rsidR="000D1AFD">
        <w:t>o</w:t>
      </w:r>
      <w:r w:rsidRPr="0094191D">
        <w:t xml:space="preserve">: </w:t>
      </w:r>
      <w:r w:rsidR="000D1AFD">
        <w:t>725 083 411</w:t>
      </w:r>
      <w:r w:rsidRPr="0094191D">
        <w:t xml:space="preserve">. </w:t>
      </w:r>
      <w:r w:rsidR="004F329D">
        <w:t>V</w:t>
      </w:r>
      <w:r w:rsidRPr="0094191D">
        <w:t xml:space="preserve"> případě většího požáru</w:t>
      </w:r>
      <w:r w:rsidR="004F329D">
        <w:t>, nebo v případě větší ekologické havárie volat</w:t>
      </w:r>
      <w:r w:rsidRPr="0094191D">
        <w:t xml:space="preserve"> hasičskému </w:t>
      </w:r>
      <w:r w:rsidR="004F329D">
        <w:t>záchrannému sboru</w:t>
      </w:r>
      <w:r w:rsidRPr="0094191D">
        <w:t xml:space="preserve"> na tel.č. 150 nebo 112.</w:t>
      </w:r>
    </w:p>
    <w:p w14:paraId="6751D28A" w14:textId="77777777" w:rsidR="0094191D" w:rsidRPr="0094191D" w:rsidRDefault="0094191D" w:rsidP="003A7271">
      <w:pPr>
        <w:pStyle w:val="Nadpis1"/>
      </w:pPr>
      <w:r w:rsidRPr="0094191D">
        <w:t>Závěrečné ustanovení</w:t>
      </w:r>
    </w:p>
    <w:p w14:paraId="3C34B007" w14:textId="77777777" w:rsidR="001D191A" w:rsidRDefault="0094191D" w:rsidP="001D191A">
      <w:pPr>
        <w:jc w:val="both"/>
      </w:pPr>
      <w:r w:rsidRPr="0094191D">
        <w:t>Platnost PŘ je dána platnou legislativou. Za aktualizaci PŘ podle daných podmínek zodpovídá provozovatel zařízení, s každou provedenou změnou musí být bezprostředně seznámeny všechny dotčené organizace a osoby.</w:t>
      </w:r>
      <w:r w:rsidR="001D191A">
        <w:t xml:space="preserve"> </w:t>
      </w:r>
    </w:p>
    <w:p w14:paraId="3643A4F0" w14:textId="77777777" w:rsidR="001D191A" w:rsidRDefault="0094191D" w:rsidP="001D191A">
      <w:pPr>
        <w:jc w:val="both"/>
      </w:pPr>
      <w:r w:rsidRPr="0094191D">
        <w:t>Všichni pracovníci podílející se na provozu zařízení jsou povinni se s tímto PŘ seznámit a tuto skutečnost potvrdit podpisem s uvedením přesného data.</w:t>
      </w:r>
    </w:p>
    <w:p w14:paraId="4906D7BE" w14:textId="77D15F58" w:rsidR="0094191D" w:rsidRPr="0094191D" w:rsidRDefault="0094191D" w:rsidP="0094191D">
      <w:r w:rsidRPr="0094191D">
        <w:t>Za plnění tohoto ustanovení je odpovědná osoba, pověřená provozovatelem.</w:t>
      </w:r>
    </w:p>
    <w:p w14:paraId="268F652C" w14:textId="77777777" w:rsidR="0094191D" w:rsidRDefault="0094191D" w:rsidP="001D191A">
      <w:pPr>
        <w:pStyle w:val="Nadpis1"/>
      </w:pPr>
      <w:r w:rsidRPr="0094191D">
        <w:lastRenderedPageBreak/>
        <w:t>Provozovatel</w:t>
      </w:r>
    </w:p>
    <w:p w14:paraId="4C2D68FC" w14:textId="05216098" w:rsidR="001D191A" w:rsidRDefault="001D191A" w:rsidP="0094191D">
      <w:r w:rsidRPr="001D191A">
        <w:t>Obec Kvasiny</w:t>
      </w:r>
    </w:p>
    <w:p w14:paraId="04BB358A" w14:textId="1D01A53C" w:rsidR="001D191A" w:rsidRDefault="001D191A" w:rsidP="0094191D">
      <w:r w:rsidRPr="001D191A">
        <w:t>Kvasiny 500</w:t>
      </w:r>
    </w:p>
    <w:p w14:paraId="209445F9" w14:textId="734D354D" w:rsidR="001D191A" w:rsidRDefault="001D191A" w:rsidP="0094191D">
      <w:r w:rsidRPr="001D191A">
        <w:t>517 02 Kvasiny</w:t>
      </w:r>
    </w:p>
    <w:p w14:paraId="41F9CC25" w14:textId="76979CE3" w:rsidR="001D191A" w:rsidRDefault="001D191A" w:rsidP="0094191D">
      <w:r>
        <w:t>Mobil:</w:t>
      </w:r>
      <w:r w:rsidRPr="001D191A">
        <w:t>724 179</w:t>
      </w:r>
      <w:r w:rsidR="003A3CA4">
        <w:t> </w:t>
      </w:r>
      <w:r w:rsidRPr="001D191A">
        <w:t>776</w:t>
      </w:r>
    </w:p>
    <w:p w14:paraId="42099719" w14:textId="77777777" w:rsidR="003A3CA4" w:rsidRDefault="003A3CA4" w:rsidP="0094191D"/>
    <w:p w14:paraId="61A728DE" w14:textId="4CF578DD" w:rsidR="003A3CA4" w:rsidRPr="0094191D" w:rsidRDefault="003A3CA4" w:rsidP="0094191D">
      <w:pPr>
        <w:rPr>
          <w:b/>
          <w:bCs/>
        </w:rPr>
      </w:pPr>
      <w:r>
        <w:t>Tento provozní řád byl schválen radou obce Kvasiny dne 25.9.2024 č. usnesení: 11/47/2024.</w:t>
      </w:r>
    </w:p>
    <w:p w14:paraId="3E0DE3A3" w14:textId="77777777" w:rsidR="00AE47F1" w:rsidRDefault="00AE47F1"/>
    <w:sectPr w:rsidR="00AE47F1" w:rsidSect="0094191D">
      <w:pgSz w:w="11906" w:h="16838"/>
      <w:pgMar w:top="1417" w:right="1417" w:bottom="1417" w:left="1417" w:header="708" w:footer="708" w:gutter="0"/>
      <w:pgBorders w:display="firstPage" w:offsetFrom="page">
        <w:top w:val="thinThickThinMediumGap" w:sz="24" w:space="24" w:color="4C94D8" w:themeColor="text2" w:themeTint="80"/>
        <w:left w:val="thinThickThinMediumGap" w:sz="24" w:space="24" w:color="4C94D8" w:themeColor="text2" w:themeTint="80"/>
        <w:bottom w:val="thinThickThinMediumGap" w:sz="24" w:space="24" w:color="4C94D8" w:themeColor="text2" w:themeTint="80"/>
        <w:right w:val="thinThickThinMediumGap" w:sz="24" w:space="24" w:color="4C94D8" w:themeColor="text2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30BE"/>
    <w:multiLevelType w:val="multilevel"/>
    <w:tmpl w:val="3502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072B4"/>
    <w:multiLevelType w:val="multilevel"/>
    <w:tmpl w:val="7BEE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71472"/>
    <w:multiLevelType w:val="multilevel"/>
    <w:tmpl w:val="344E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4445125">
    <w:abstractNumId w:val="2"/>
  </w:num>
  <w:num w:numId="2" w16cid:durableId="1629119481">
    <w:abstractNumId w:val="0"/>
  </w:num>
  <w:num w:numId="3" w16cid:durableId="55813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1D"/>
    <w:rsid w:val="000D1AFD"/>
    <w:rsid w:val="00150894"/>
    <w:rsid w:val="001D191A"/>
    <w:rsid w:val="00311AC9"/>
    <w:rsid w:val="003A3CA4"/>
    <w:rsid w:val="003A7271"/>
    <w:rsid w:val="004F329D"/>
    <w:rsid w:val="007A59FE"/>
    <w:rsid w:val="007B7EA6"/>
    <w:rsid w:val="0084463A"/>
    <w:rsid w:val="00882192"/>
    <w:rsid w:val="0094191D"/>
    <w:rsid w:val="009E2FB1"/>
    <w:rsid w:val="00A14627"/>
    <w:rsid w:val="00A863B6"/>
    <w:rsid w:val="00AC0B51"/>
    <w:rsid w:val="00AE47F1"/>
    <w:rsid w:val="00BA37A7"/>
    <w:rsid w:val="00BC0968"/>
    <w:rsid w:val="00C070F7"/>
    <w:rsid w:val="00DC0398"/>
    <w:rsid w:val="00FD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FA30"/>
  <w15:chartTrackingRefBased/>
  <w15:docId w15:val="{C210C29B-861B-4670-AB81-8DD1FC35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1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1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1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1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1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1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1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1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1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1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41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41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419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19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19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19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19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19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1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1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1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1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1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19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19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19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1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19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191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94191D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94191D"/>
    <w:rPr>
      <w:rFonts w:ascii="Times New Roman" w:eastAsia="Times New Roman" w:hAnsi="Times New Roman" w:cs="Times New Roman"/>
      <w:snapToGrid w:val="0"/>
      <w:color w:val="00000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63D46-E37F-4136-A5B7-49CB3AA8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882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Raich Danes</dc:creator>
  <cp:keywords/>
  <dc:description/>
  <cp:lastModifiedBy>Podatelna Kvasiny</cp:lastModifiedBy>
  <cp:revision>7</cp:revision>
  <dcterms:created xsi:type="dcterms:W3CDTF">2024-09-09T09:02:00Z</dcterms:created>
  <dcterms:modified xsi:type="dcterms:W3CDTF">2024-10-10T10:26:00Z</dcterms:modified>
</cp:coreProperties>
</file>